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1BD5" w14:textId="0E8AC9A2" w:rsidR="008C2729" w:rsidRDefault="002A534B" w:rsidP="00A7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специальностей (профессий) для приема на 2025-2026 учебный год</w:t>
      </w:r>
    </w:p>
    <w:p w14:paraId="364D871B" w14:textId="77777777" w:rsidR="008C2729" w:rsidRDefault="00B4013A" w:rsidP="00A7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013A">
        <w:rPr>
          <w:rFonts w:ascii="Times New Roman" w:hAnsi="Times New Roman" w:cs="Times New Roman"/>
          <w:b/>
          <w:sz w:val="28"/>
        </w:rPr>
        <w:t>в ГАПОУ «Педагогический колледж» г.Бугуруслан</w:t>
      </w:r>
      <w:r>
        <w:rPr>
          <w:rFonts w:ascii="Times New Roman" w:hAnsi="Times New Roman" w:cs="Times New Roman"/>
          <w:b/>
          <w:sz w:val="28"/>
        </w:rPr>
        <w:t>а</w:t>
      </w:r>
      <w:r w:rsidRPr="00B4013A">
        <w:rPr>
          <w:rFonts w:ascii="Times New Roman" w:hAnsi="Times New Roman" w:cs="Times New Roman"/>
          <w:b/>
          <w:sz w:val="28"/>
        </w:rPr>
        <w:t xml:space="preserve"> </w:t>
      </w:r>
    </w:p>
    <w:p w14:paraId="6B5C0917" w14:textId="77777777" w:rsidR="00A77E81" w:rsidRDefault="00A77E81" w:rsidP="00A7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44" w:type="dxa"/>
        <w:tblInd w:w="-176" w:type="dxa"/>
        <w:tblLook w:val="04A0" w:firstRow="1" w:lastRow="0" w:firstColumn="1" w:lastColumn="0" w:noHBand="0" w:noVBand="1"/>
      </w:tblPr>
      <w:tblGrid>
        <w:gridCol w:w="458"/>
        <w:gridCol w:w="5071"/>
        <w:gridCol w:w="1017"/>
        <w:gridCol w:w="1483"/>
        <w:gridCol w:w="1483"/>
        <w:gridCol w:w="1483"/>
        <w:gridCol w:w="1483"/>
        <w:gridCol w:w="1483"/>
        <w:gridCol w:w="1483"/>
      </w:tblGrid>
      <w:tr w:rsidR="00261FDE" w:rsidRPr="00261FDE" w14:paraId="7FBCA6AE" w14:textId="77777777" w:rsidTr="00261FDE">
        <w:tc>
          <w:tcPr>
            <w:tcW w:w="458" w:type="dxa"/>
            <w:vMerge w:val="restart"/>
          </w:tcPr>
          <w:p w14:paraId="0AD0E1FB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1" w:type="dxa"/>
            <w:vMerge w:val="restart"/>
          </w:tcPr>
          <w:p w14:paraId="0A7A0D37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017" w:type="dxa"/>
            <w:vMerge w:val="restart"/>
          </w:tcPr>
          <w:p w14:paraId="07599ED9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 для приема</w:t>
            </w:r>
          </w:p>
        </w:tc>
        <w:tc>
          <w:tcPr>
            <w:tcW w:w="8898" w:type="dxa"/>
            <w:gridSpan w:val="6"/>
          </w:tcPr>
          <w:p w14:paraId="142F9039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261FDE" w:rsidRPr="00261FDE" w14:paraId="40BB8B25" w14:textId="77777777" w:rsidTr="00261FDE">
        <w:tc>
          <w:tcPr>
            <w:tcW w:w="458" w:type="dxa"/>
            <w:vMerge/>
          </w:tcPr>
          <w:p w14:paraId="03536876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Merge/>
          </w:tcPr>
          <w:p w14:paraId="31DB2519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3F2B0CB2" w14:textId="77777777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14:paraId="74D28032" w14:textId="77777777" w:rsidR="00DA3209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финансируемые  </w:t>
            </w:r>
          </w:p>
          <w:p w14:paraId="05A9689D" w14:textId="4F1F0A14" w:rsidR="00DA3209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бюджета </w:t>
            </w:r>
          </w:p>
          <w:p w14:paraId="7192E69F" w14:textId="61A15792" w:rsidR="00754186" w:rsidRPr="00261FDE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</w:tc>
        <w:tc>
          <w:tcPr>
            <w:tcW w:w="5932" w:type="dxa"/>
            <w:gridSpan w:val="4"/>
          </w:tcPr>
          <w:p w14:paraId="1ED344CA" w14:textId="77777777" w:rsidR="00DA3209" w:rsidRDefault="00754186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договорам </w:t>
            </w:r>
          </w:p>
          <w:p w14:paraId="27C16139" w14:textId="2A02C8A9" w:rsidR="00754186" w:rsidRPr="00261FDE" w:rsidRDefault="00754186" w:rsidP="00D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  <w:tr w:rsidR="00261FDE" w:rsidRPr="00261FDE" w14:paraId="2421589F" w14:textId="77777777" w:rsidTr="00261FDE">
        <w:tc>
          <w:tcPr>
            <w:tcW w:w="458" w:type="dxa"/>
            <w:vMerge/>
          </w:tcPr>
          <w:p w14:paraId="75D5D032" w14:textId="77777777" w:rsidR="004B30AF" w:rsidRPr="00261FDE" w:rsidRDefault="004B30AF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Merge/>
          </w:tcPr>
          <w:p w14:paraId="26A1127D" w14:textId="77777777" w:rsidR="004B30AF" w:rsidRPr="00261FDE" w:rsidRDefault="004B30AF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0C4F16DC" w14:textId="77777777" w:rsidR="004B30AF" w:rsidRPr="00261FDE" w:rsidRDefault="004B30AF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14:paraId="512CBA68" w14:textId="77777777" w:rsidR="004B30AF" w:rsidRPr="00261FDE" w:rsidRDefault="004B30AF" w:rsidP="00B4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966" w:type="dxa"/>
            <w:gridSpan w:val="2"/>
          </w:tcPr>
          <w:p w14:paraId="3BF8025F" w14:textId="77777777" w:rsidR="004B30AF" w:rsidRPr="00261FDE" w:rsidRDefault="004B30AF" w:rsidP="0042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966" w:type="dxa"/>
            <w:gridSpan w:val="2"/>
          </w:tcPr>
          <w:p w14:paraId="347FC124" w14:textId="77777777" w:rsidR="004B30AF" w:rsidRPr="00261FDE" w:rsidRDefault="004B30AF" w:rsidP="0042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</w:tr>
      <w:tr w:rsidR="00261FDE" w:rsidRPr="00261FDE" w14:paraId="6AB7BF62" w14:textId="77777777" w:rsidTr="00261FDE">
        <w:tc>
          <w:tcPr>
            <w:tcW w:w="458" w:type="dxa"/>
            <w:vMerge/>
          </w:tcPr>
          <w:p w14:paraId="2E519DBC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Merge/>
          </w:tcPr>
          <w:p w14:paraId="0C1D0433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5036D645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2C6E251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83" w:type="dxa"/>
          </w:tcPr>
          <w:p w14:paraId="02E521A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83" w:type="dxa"/>
          </w:tcPr>
          <w:p w14:paraId="2B49EB6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83" w:type="dxa"/>
          </w:tcPr>
          <w:p w14:paraId="4DD88412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83" w:type="dxa"/>
          </w:tcPr>
          <w:p w14:paraId="064F731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83" w:type="dxa"/>
          </w:tcPr>
          <w:p w14:paraId="310011C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261FDE" w:rsidRPr="00261FDE" w14:paraId="16558AD7" w14:textId="77777777" w:rsidTr="00261FDE">
        <w:tc>
          <w:tcPr>
            <w:tcW w:w="458" w:type="dxa"/>
          </w:tcPr>
          <w:p w14:paraId="2636119B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034E3C95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eastAsia="Times New Roman" w:hAnsi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017" w:type="dxa"/>
          </w:tcPr>
          <w:p w14:paraId="6B76C85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46F18662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3ABD2C0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064FCF62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ED3A237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802F9FC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053D28DE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0701EFD8" w14:textId="77777777" w:rsidTr="00261FDE">
        <w:tc>
          <w:tcPr>
            <w:tcW w:w="458" w:type="dxa"/>
          </w:tcPr>
          <w:p w14:paraId="6ABC2AC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14:paraId="4FC2EC5D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eastAsia="Times New Roman" w:hAnsi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017" w:type="dxa"/>
          </w:tcPr>
          <w:p w14:paraId="03F2893A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0A87169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7B7A723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237DE17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2F3F2809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24EFB5A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1B181C49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6E3A7C32" w14:textId="77777777" w:rsidTr="00261FDE">
        <w:tc>
          <w:tcPr>
            <w:tcW w:w="458" w:type="dxa"/>
          </w:tcPr>
          <w:p w14:paraId="705AE45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14:paraId="69F6EA9E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hAnsi="Times New Roman"/>
                <w:sz w:val="24"/>
                <w:szCs w:val="24"/>
              </w:rPr>
              <w:t>54.02.01 Дизайн (по отраслям)</w:t>
            </w:r>
          </w:p>
        </w:tc>
        <w:tc>
          <w:tcPr>
            <w:tcW w:w="1017" w:type="dxa"/>
          </w:tcPr>
          <w:p w14:paraId="4093A9E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7BEA0271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5B6CAF19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73862A45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7D10913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7FA12B93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651192D2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7D310198" w14:textId="77777777" w:rsidTr="00261FDE">
        <w:tc>
          <w:tcPr>
            <w:tcW w:w="458" w:type="dxa"/>
          </w:tcPr>
          <w:p w14:paraId="54BB784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14:paraId="37034923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eastAsia="Times New Roman" w:hAnsi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017" w:type="dxa"/>
          </w:tcPr>
          <w:p w14:paraId="1419A6C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371FB25A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5609F7EB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778C850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4FA98C03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66D3EF5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18151E1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02D30441" w14:textId="77777777" w:rsidTr="00261FDE">
        <w:tc>
          <w:tcPr>
            <w:tcW w:w="458" w:type="dxa"/>
          </w:tcPr>
          <w:p w14:paraId="5C1713DC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14:paraId="7C61D1A2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eastAsia="Times New Roman" w:hAnsi="Times New Roman"/>
                <w:sz w:val="24"/>
                <w:szCs w:val="24"/>
              </w:rPr>
              <w:t>40.02.04 Юриспруденция</w:t>
            </w:r>
          </w:p>
        </w:tc>
        <w:tc>
          <w:tcPr>
            <w:tcW w:w="1017" w:type="dxa"/>
          </w:tcPr>
          <w:p w14:paraId="4FB43793" w14:textId="25311B61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4FC4E8D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024F27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476BD30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4A449AE0" w14:textId="15BD93A9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44F6654E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B994AB0" w14:textId="746E95C8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04D731D1" w14:textId="77777777" w:rsidTr="00261FDE">
        <w:tc>
          <w:tcPr>
            <w:tcW w:w="458" w:type="dxa"/>
          </w:tcPr>
          <w:p w14:paraId="7456DB92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1" w:type="dxa"/>
          </w:tcPr>
          <w:p w14:paraId="43326574" w14:textId="77777777" w:rsidR="00261FDE" w:rsidRPr="00261FDE" w:rsidRDefault="00261FDE" w:rsidP="00261F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FDE">
              <w:rPr>
                <w:rFonts w:ascii="Times New Roman" w:eastAsia="Times New Roman" w:hAnsi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017" w:type="dxa"/>
          </w:tcPr>
          <w:p w14:paraId="7F6AF5D1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45655B9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C77BC0B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7875EC6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EFC0A2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061E846A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BCA8EDA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1FDE" w:rsidRPr="00261FDE" w14:paraId="1424EE9A" w14:textId="77777777" w:rsidTr="00261FDE">
        <w:tc>
          <w:tcPr>
            <w:tcW w:w="458" w:type="dxa"/>
          </w:tcPr>
          <w:p w14:paraId="4E9ED2A0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E032AB4" w14:textId="77777777" w:rsidR="00261FDE" w:rsidRPr="00261FDE" w:rsidRDefault="00261FDE" w:rsidP="00261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017" w:type="dxa"/>
          </w:tcPr>
          <w:p w14:paraId="1A8A086B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C71C03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2E80BE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B1D2B1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90A84D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971F7E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7A01A7D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DE" w:rsidRPr="00261FDE" w14:paraId="7B0E0FF5" w14:textId="77777777" w:rsidTr="00261FDE">
        <w:tc>
          <w:tcPr>
            <w:tcW w:w="458" w:type="dxa"/>
          </w:tcPr>
          <w:p w14:paraId="67E23E7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6D836818" w14:textId="77777777" w:rsidR="00261FDE" w:rsidRPr="00261FDE" w:rsidRDefault="00261FDE" w:rsidP="0026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54.01.20 Графический дизайнер</w:t>
            </w:r>
          </w:p>
        </w:tc>
        <w:tc>
          <w:tcPr>
            <w:tcW w:w="1017" w:type="dxa"/>
          </w:tcPr>
          <w:p w14:paraId="653D4D23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7BC5319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570D8EE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E3034B8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5A6359E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07CAB57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39C5F9D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FDE" w:rsidRPr="00261FDE" w14:paraId="6EEAF6BC" w14:textId="77777777" w:rsidTr="00261FDE">
        <w:tc>
          <w:tcPr>
            <w:tcW w:w="5529" w:type="dxa"/>
            <w:gridSpan w:val="2"/>
          </w:tcPr>
          <w:p w14:paraId="658710F4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7" w:type="dxa"/>
          </w:tcPr>
          <w:p w14:paraId="09A250A9" w14:textId="08A501AE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83" w:type="dxa"/>
          </w:tcPr>
          <w:p w14:paraId="32FD2C13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83" w:type="dxa"/>
          </w:tcPr>
          <w:p w14:paraId="3590B61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0BA63406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14:paraId="02268F58" w14:textId="54A02EE3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1C55C92F" w14:textId="77777777" w:rsidR="00261FDE" w:rsidRPr="00261FDE" w:rsidRDefault="00261FDE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14:paraId="2213DBFB" w14:textId="0338013C" w:rsidR="00261FDE" w:rsidRPr="00261FDE" w:rsidRDefault="00E32A3A" w:rsidP="0026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708803C" w14:textId="77777777" w:rsidR="00B4013A" w:rsidRPr="00B4013A" w:rsidRDefault="00B4013A" w:rsidP="00B4013A">
      <w:pPr>
        <w:jc w:val="center"/>
        <w:rPr>
          <w:rFonts w:ascii="Times New Roman" w:hAnsi="Times New Roman" w:cs="Times New Roman"/>
          <w:b/>
          <w:sz w:val="28"/>
        </w:rPr>
      </w:pPr>
    </w:p>
    <w:sectPr w:rsidR="00B4013A" w:rsidRPr="00B4013A" w:rsidSect="00261F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3A"/>
    <w:rsid w:val="001830AE"/>
    <w:rsid w:val="00261FDE"/>
    <w:rsid w:val="002A534B"/>
    <w:rsid w:val="00343AE9"/>
    <w:rsid w:val="004B30AF"/>
    <w:rsid w:val="005B7FF6"/>
    <w:rsid w:val="0068659E"/>
    <w:rsid w:val="006F509B"/>
    <w:rsid w:val="00754186"/>
    <w:rsid w:val="007724F1"/>
    <w:rsid w:val="007C4709"/>
    <w:rsid w:val="008C2729"/>
    <w:rsid w:val="00A77E81"/>
    <w:rsid w:val="00A95ABD"/>
    <w:rsid w:val="00B4013A"/>
    <w:rsid w:val="00C034BE"/>
    <w:rsid w:val="00CD5ABB"/>
    <w:rsid w:val="00DA3209"/>
    <w:rsid w:val="00E32A3A"/>
    <w:rsid w:val="00EF1518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81B"/>
  <w15:docId w15:val="{B8B8A7FC-9E0B-4946-944F-73F05FF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Ekaterina</cp:lastModifiedBy>
  <cp:revision>20</cp:revision>
  <cp:lastPrinted>2022-02-28T04:23:00Z</cp:lastPrinted>
  <dcterms:created xsi:type="dcterms:W3CDTF">2021-06-03T03:44:00Z</dcterms:created>
  <dcterms:modified xsi:type="dcterms:W3CDTF">2025-02-17T04:15:00Z</dcterms:modified>
</cp:coreProperties>
</file>