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36" w:rsidRPr="008F4749" w:rsidRDefault="00DB2D36" w:rsidP="00DB2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749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DB2D36" w:rsidRPr="008F4749" w:rsidRDefault="00DB2D36" w:rsidP="00DB2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749">
        <w:rPr>
          <w:rFonts w:ascii="Times New Roman" w:hAnsi="Times New Roman" w:cs="Times New Roman"/>
          <w:b/>
          <w:sz w:val="24"/>
          <w:szCs w:val="24"/>
        </w:rPr>
        <w:t xml:space="preserve">об учебных предметах, курсах, дисциплинах (модулях), практиках, предусмотренных образовательной программой </w:t>
      </w:r>
    </w:p>
    <w:p w:rsidR="006B7DA9" w:rsidRDefault="00DB2D36" w:rsidP="00DB2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749">
        <w:rPr>
          <w:rFonts w:ascii="Times New Roman" w:hAnsi="Times New Roman" w:cs="Times New Roman"/>
          <w:b/>
          <w:sz w:val="24"/>
          <w:szCs w:val="24"/>
        </w:rPr>
        <w:t>по специальности «</w:t>
      </w:r>
      <w:r w:rsidR="00B3654B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Pr="008F4749">
        <w:rPr>
          <w:rFonts w:ascii="Times New Roman" w:hAnsi="Times New Roman" w:cs="Times New Roman"/>
          <w:b/>
          <w:sz w:val="24"/>
          <w:szCs w:val="24"/>
        </w:rPr>
        <w:t>»</w:t>
      </w:r>
    </w:p>
    <w:p w:rsidR="00DB2D36" w:rsidRPr="00DB2D36" w:rsidRDefault="00DB2D36" w:rsidP="00DB2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2"/>
        <w:gridCol w:w="8656"/>
      </w:tblGrid>
      <w:tr w:rsidR="00DB2D36" w:rsidRPr="00DB2D36" w:rsidTr="00DB2D36">
        <w:trPr>
          <w:trHeight w:val="338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36" w:rsidRPr="00DB2D36" w:rsidRDefault="00DB2D36" w:rsidP="00DB2D3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B2D3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Индекс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36" w:rsidRPr="00DB2D36" w:rsidRDefault="00DB2D36" w:rsidP="00DB2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</w:rPr>
            </w:pPr>
            <w:r w:rsidRPr="00DB2D36"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</w:rPr>
              <w:t>Наименование дисциплины</w:t>
            </w:r>
          </w:p>
        </w:tc>
      </w:tr>
      <w:tr w:rsidR="00B3654B" w:rsidRPr="00DB2D36" w:rsidTr="00DB2D36">
        <w:trPr>
          <w:trHeight w:val="338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ОД.00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Общеобразовательный цикл (профиль)</w:t>
            </w:r>
          </w:p>
        </w:tc>
      </w:tr>
      <w:tr w:rsidR="00B3654B" w:rsidRPr="00DB2D36" w:rsidTr="00DD7CC6">
        <w:trPr>
          <w:trHeight w:val="338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ОДБ.01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</w:tr>
      <w:tr w:rsidR="00B3654B" w:rsidRPr="00DB2D36" w:rsidTr="00DD7CC6">
        <w:trPr>
          <w:trHeight w:val="338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ОДБ.02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</w:tr>
      <w:tr w:rsidR="00B3654B" w:rsidRPr="00DB2D36" w:rsidTr="00DD7CC6">
        <w:trPr>
          <w:trHeight w:val="338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ОДБ.03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Иностранный язык </w:t>
            </w:r>
          </w:p>
        </w:tc>
      </w:tr>
      <w:tr w:rsidR="00B3654B" w:rsidRPr="00DB2D36" w:rsidTr="00DD7CC6">
        <w:trPr>
          <w:trHeight w:val="338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ОДБ.04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tabs>
                <w:tab w:val="right" w:pos="216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  <w:r w:rsidRPr="00B3654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</w:t>
            </w:r>
          </w:p>
        </w:tc>
      </w:tr>
      <w:tr w:rsidR="00B3654B" w:rsidRPr="00DB2D36" w:rsidTr="00DD7CC6">
        <w:trPr>
          <w:trHeight w:val="338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ОДБ.05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(</w:t>
            </w:r>
            <w:proofErr w:type="spellStart"/>
            <w:r w:rsidRPr="00B3654B">
              <w:rPr>
                <w:rFonts w:ascii="Times New Roman" w:hAnsi="Times New Roman" w:cs="Times New Roman"/>
                <w:bCs/>
                <w:sz w:val="24"/>
                <w:szCs w:val="24"/>
              </w:rPr>
              <w:t>вкл</w:t>
            </w:r>
            <w:proofErr w:type="spellEnd"/>
            <w:r w:rsidRPr="00B3654B">
              <w:rPr>
                <w:rFonts w:ascii="Times New Roman" w:hAnsi="Times New Roman" w:cs="Times New Roman"/>
                <w:bCs/>
                <w:sz w:val="24"/>
                <w:szCs w:val="24"/>
              </w:rPr>
              <w:t>. экономику и право)</w:t>
            </w:r>
          </w:p>
        </w:tc>
      </w:tr>
      <w:tr w:rsidR="00B3654B" w:rsidRPr="00DB2D36" w:rsidTr="00DD7CC6">
        <w:trPr>
          <w:trHeight w:val="338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ОДБ.06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</w:tr>
      <w:tr w:rsidR="00B3654B" w:rsidRPr="00DB2D36" w:rsidTr="00DD7CC6">
        <w:trPr>
          <w:trHeight w:val="338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ОДБ.07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и ИКТ</w:t>
            </w:r>
          </w:p>
        </w:tc>
      </w:tr>
      <w:tr w:rsidR="00B3654B" w:rsidRPr="00DB2D36" w:rsidTr="00DD7CC6">
        <w:trPr>
          <w:trHeight w:val="338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ОДБ.13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</w:t>
            </w:r>
          </w:p>
        </w:tc>
      </w:tr>
      <w:tr w:rsidR="00B3654B" w:rsidRPr="00DB2D36" w:rsidTr="00DD7CC6">
        <w:trPr>
          <w:trHeight w:val="338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ОДБ.14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безопасности жизнедеятельности  </w:t>
            </w:r>
          </w:p>
        </w:tc>
      </w:tr>
      <w:tr w:rsidR="00B3654B" w:rsidRPr="00DB2D36" w:rsidTr="00DD7CC6">
        <w:trPr>
          <w:trHeight w:val="338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ОДП.17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</w:tr>
      <w:tr w:rsidR="00B3654B" w:rsidRPr="00DB2D36" w:rsidTr="00DD7CC6">
        <w:trPr>
          <w:trHeight w:val="338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ОДП.18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</w:tr>
      <w:tr w:rsidR="00B3654B" w:rsidRPr="00DB2D36" w:rsidTr="00DD7CC6">
        <w:trPr>
          <w:trHeight w:val="338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ОДП.19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</w:tr>
      <w:tr w:rsidR="00B3654B" w:rsidRPr="00DB2D36" w:rsidTr="00DD7CC6">
        <w:trPr>
          <w:trHeight w:val="306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ОГСЭ.00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Общий гуманитарный  и социальный экономический цикл</w:t>
            </w:r>
          </w:p>
        </w:tc>
      </w:tr>
      <w:tr w:rsidR="00B3654B" w:rsidRPr="00DB2D36" w:rsidTr="00DD7CC6">
        <w:trPr>
          <w:trHeight w:val="27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>ОГСЭ.01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</w:tr>
      <w:tr w:rsidR="00B3654B" w:rsidRPr="00DB2D36" w:rsidTr="00DD7CC6">
        <w:trPr>
          <w:trHeight w:val="290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>ОГСЭ.02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общения </w:t>
            </w:r>
          </w:p>
        </w:tc>
      </w:tr>
      <w:tr w:rsidR="00B3654B" w:rsidRPr="00DB2D36" w:rsidTr="00DD7CC6">
        <w:trPr>
          <w:trHeight w:val="162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B3654B" w:rsidRPr="00DB2D36" w:rsidTr="00DD7CC6">
        <w:trPr>
          <w:trHeight w:val="27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 xml:space="preserve">ОГСЭ.04 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54B" w:rsidRPr="00DB2D36" w:rsidTr="00DD7CC6">
        <w:trPr>
          <w:trHeight w:val="27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>ОГСЭ.05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B3654B" w:rsidRPr="00DB2D36" w:rsidTr="00DD7CC6">
        <w:trPr>
          <w:trHeight w:val="563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/>
                <w:sz w:val="24"/>
                <w:szCs w:val="24"/>
              </w:rPr>
              <w:t>ЕН.00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Математический   и общий   естественнонаучный  цикл</w:t>
            </w:r>
          </w:p>
        </w:tc>
      </w:tr>
      <w:tr w:rsidR="00B3654B" w:rsidRPr="00DB2D36" w:rsidTr="00DD7CC6">
        <w:trPr>
          <w:trHeight w:val="257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B3654B" w:rsidRPr="00DB2D36" w:rsidTr="00DD7CC6">
        <w:trPr>
          <w:trHeight w:val="2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информационно – коммуникационные технологии  в профессиональной деятельности </w:t>
            </w:r>
          </w:p>
        </w:tc>
      </w:tr>
      <w:tr w:rsidR="00B3654B" w:rsidRPr="00DB2D36" w:rsidTr="00DD7CC6">
        <w:trPr>
          <w:trHeight w:val="563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П.00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Профессиональный цикл</w:t>
            </w:r>
          </w:p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654B" w:rsidRPr="00DB2D36" w:rsidTr="00DD7CC6">
        <w:trPr>
          <w:trHeight w:val="339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ОП.00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B36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Общепрофессиональные</w:t>
            </w:r>
            <w:proofErr w:type="spellEnd"/>
            <w:r w:rsidRPr="00B36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дисциплины</w:t>
            </w:r>
          </w:p>
        </w:tc>
      </w:tr>
      <w:tr w:rsidR="00B3654B" w:rsidRPr="00DB2D36" w:rsidTr="00DD7CC6">
        <w:trPr>
          <w:trHeight w:val="306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</w:tr>
      <w:tr w:rsidR="00B3654B" w:rsidRPr="00DB2D36" w:rsidTr="00DD7CC6">
        <w:trPr>
          <w:trHeight w:val="60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</w:p>
        </w:tc>
      </w:tr>
      <w:tr w:rsidR="00B3654B" w:rsidRPr="00DB2D36" w:rsidTr="00DD7CC6">
        <w:trPr>
          <w:trHeight w:val="290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>Анатомия</w:t>
            </w:r>
          </w:p>
        </w:tc>
      </w:tr>
      <w:tr w:rsidR="00B3654B" w:rsidRPr="00DB2D36" w:rsidTr="00DD7CC6">
        <w:trPr>
          <w:trHeight w:val="338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>ОП. 04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>Физиология с основами биохимии</w:t>
            </w:r>
          </w:p>
        </w:tc>
      </w:tr>
      <w:tr w:rsidR="00B3654B" w:rsidRPr="00DB2D36" w:rsidTr="00DD7CC6">
        <w:trPr>
          <w:trHeight w:val="563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>Гигиенические основы физического воспитания</w:t>
            </w:r>
          </w:p>
        </w:tc>
      </w:tr>
      <w:tr w:rsidR="00B3654B" w:rsidRPr="00DB2D36" w:rsidTr="00DD7CC6">
        <w:trPr>
          <w:trHeight w:val="439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>Основы врачебного контроля, лечебной физической культуры и массажа</w:t>
            </w:r>
          </w:p>
        </w:tc>
      </w:tr>
      <w:tr w:rsidR="00B3654B" w:rsidRPr="00DB2D36" w:rsidTr="00DD7CC6">
        <w:trPr>
          <w:trHeight w:val="386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Cs/>
                <w:sz w:val="24"/>
                <w:szCs w:val="24"/>
              </w:rPr>
              <w:t>ОП.07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биомеханики</w:t>
            </w:r>
          </w:p>
        </w:tc>
      </w:tr>
      <w:tr w:rsidR="00B3654B" w:rsidRPr="00DB2D36" w:rsidTr="00DD7CC6">
        <w:trPr>
          <w:trHeight w:val="335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Cs/>
                <w:sz w:val="24"/>
                <w:szCs w:val="24"/>
              </w:rPr>
              <w:t>ОП. 08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Базовые и новые виды физкультурно-спортивной деятельности с методикой преподавания</w:t>
            </w:r>
          </w:p>
        </w:tc>
      </w:tr>
      <w:tr w:rsidR="00B3654B" w:rsidRPr="00DB2D36" w:rsidTr="00DD7CC6">
        <w:trPr>
          <w:trHeight w:val="853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ОП. 08.01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>Легкая атлетика с методикой преподавания</w:t>
            </w:r>
          </w:p>
        </w:tc>
      </w:tr>
      <w:tr w:rsidR="00B3654B" w:rsidRPr="00DB2D36" w:rsidTr="00DD7CC6">
        <w:trPr>
          <w:trHeight w:val="660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Cs/>
                <w:sz w:val="24"/>
                <w:szCs w:val="24"/>
              </w:rPr>
              <w:t>ОП. 08.02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>Спортивные игры с методикой преподавания</w:t>
            </w:r>
          </w:p>
        </w:tc>
      </w:tr>
      <w:tr w:rsidR="00B3654B" w:rsidRPr="00DB2D36" w:rsidTr="00DD7CC6">
        <w:trPr>
          <w:trHeight w:val="821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Cs/>
                <w:sz w:val="24"/>
                <w:szCs w:val="24"/>
              </w:rPr>
              <w:t>ОП. 08.03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>Гимнастика с  методикой преподавания</w:t>
            </w:r>
          </w:p>
        </w:tc>
      </w:tr>
      <w:tr w:rsidR="00B3654B" w:rsidRPr="00DB2D36" w:rsidTr="00DD7CC6">
        <w:trPr>
          <w:trHeight w:val="1237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Cs/>
                <w:sz w:val="24"/>
                <w:szCs w:val="24"/>
              </w:rPr>
              <w:t>ОП. 08.04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>Лыжный спорт с методикой преподавания</w:t>
            </w:r>
          </w:p>
        </w:tc>
      </w:tr>
      <w:tr w:rsidR="00B3654B" w:rsidRPr="00DB2D36" w:rsidTr="00DD7CC6">
        <w:trPr>
          <w:trHeight w:val="692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Cs/>
                <w:sz w:val="24"/>
                <w:szCs w:val="24"/>
              </w:rPr>
              <w:t>ОП. 08.05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>Плавание с методикой преподавания</w:t>
            </w:r>
          </w:p>
        </w:tc>
      </w:tr>
      <w:tr w:rsidR="00B3654B" w:rsidRPr="00DB2D36" w:rsidTr="00DD7CC6">
        <w:trPr>
          <w:trHeight w:val="901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Cs/>
                <w:sz w:val="24"/>
                <w:szCs w:val="24"/>
              </w:rPr>
              <w:t>ОП. 08.06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>Новые виды физкультурно-спортивной деятельности с методикой преподавания</w:t>
            </w:r>
          </w:p>
        </w:tc>
      </w:tr>
      <w:tr w:rsidR="00B3654B" w:rsidRPr="00DB2D36" w:rsidTr="00DD7CC6">
        <w:trPr>
          <w:trHeight w:val="612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Cs/>
                <w:sz w:val="24"/>
                <w:szCs w:val="24"/>
              </w:rPr>
              <w:t>ОП.08.07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>Подвижные игры с методикой преподавания</w:t>
            </w:r>
          </w:p>
        </w:tc>
      </w:tr>
      <w:tr w:rsidR="00B3654B" w:rsidRPr="00DB2D36" w:rsidTr="00DD7CC6">
        <w:trPr>
          <w:trHeight w:val="64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Cs/>
                <w:sz w:val="24"/>
                <w:szCs w:val="24"/>
              </w:rPr>
              <w:t>ОП.08.08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>Туризм с методикой преподавания</w:t>
            </w:r>
          </w:p>
        </w:tc>
      </w:tr>
      <w:tr w:rsidR="00B3654B" w:rsidRPr="00DB2D36" w:rsidTr="00DD7CC6">
        <w:trPr>
          <w:trHeight w:val="998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Cs/>
                <w:sz w:val="24"/>
                <w:szCs w:val="24"/>
              </w:rPr>
              <w:t>ОП. 09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</w:tr>
      <w:tr w:rsidR="00B3654B" w:rsidRPr="00DB2D36" w:rsidTr="00DD7CC6">
        <w:trPr>
          <w:trHeight w:val="751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Cs/>
                <w:sz w:val="24"/>
                <w:szCs w:val="24"/>
              </w:rPr>
              <w:t>ОП. 10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история физической культуры </w:t>
            </w:r>
          </w:p>
        </w:tc>
      </w:tr>
      <w:tr w:rsidR="00B3654B" w:rsidRPr="00DB2D36" w:rsidTr="00DD7CC6">
        <w:trPr>
          <w:trHeight w:val="563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4B" w:rsidRPr="00B3654B" w:rsidRDefault="00B3654B" w:rsidP="00B3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Cs/>
                <w:sz w:val="24"/>
                <w:szCs w:val="24"/>
              </w:rPr>
              <w:t>ОП. 11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B3654B" w:rsidRPr="00DB2D36" w:rsidTr="00DD7CC6">
        <w:trPr>
          <w:trHeight w:val="338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ПМ.00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Профессиональные модули</w:t>
            </w:r>
          </w:p>
        </w:tc>
      </w:tr>
      <w:tr w:rsidR="00B3654B" w:rsidRPr="00DB2D36" w:rsidTr="00DD7CC6">
        <w:trPr>
          <w:trHeight w:val="338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Преподавание физической культуры по основным общеобразовательным программам</w:t>
            </w:r>
          </w:p>
        </w:tc>
      </w:tr>
      <w:tr w:rsidR="00B3654B" w:rsidRPr="00DB2D36" w:rsidTr="00DD7CC6">
        <w:trPr>
          <w:trHeight w:val="390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>Методика обучения предмету «Физическая культура»</w:t>
            </w:r>
          </w:p>
        </w:tc>
      </w:tr>
      <w:tr w:rsidR="00B3654B" w:rsidRPr="00DB2D36" w:rsidTr="00DD7CC6">
        <w:trPr>
          <w:trHeight w:val="338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УП.01.01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Практика показательных уроков и занятий по физической культуре</w:t>
            </w:r>
          </w:p>
        </w:tc>
      </w:tr>
      <w:tr w:rsidR="00B3654B" w:rsidRPr="00DB2D36" w:rsidTr="00DD7CC6">
        <w:trPr>
          <w:trHeight w:val="338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ПП.01.01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Практика пробных уроков по физической культуре</w:t>
            </w:r>
          </w:p>
        </w:tc>
      </w:tr>
      <w:tr w:rsidR="00B3654B" w:rsidRPr="00DB2D36" w:rsidTr="00DD7CC6">
        <w:trPr>
          <w:trHeight w:val="837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ПМ.02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 проведение внеурочной работы и занятий по программам дополнительного образования в области физической культуры</w:t>
            </w:r>
          </w:p>
        </w:tc>
      </w:tr>
      <w:tr w:rsidR="00B3654B" w:rsidRPr="00DB2D36" w:rsidTr="00DD7CC6">
        <w:trPr>
          <w:trHeight w:val="692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>Методика внеурочной работы и дополнительного образования в области физической культуры</w:t>
            </w:r>
          </w:p>
        </w:tc>
      </w:tr>
      <w:tr w:rsidR="00B3654B" w:rsidRPr="00DB2D36" w:rsidTr="00DD7CC6">
        <w:trPr>
          <w:trHeight w:val="692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УП.02.01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Учебная практика по ПМ.02</w:t>
            </w:r>
          </w:p>
        </w:tc>
      </w:tr>
      <w:tr w:rsidR="00B3654B" w:rsidRPr="00DB2D36" w:rsidTr="00DD7CC6">
        <w:trPr>
          <w:trHeight w:val="450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УП.02.02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Подготовка </w:t>
            </w:r>
            <w:proofErr w:type="gramStart"/>
            <w:r w:rsidRPr="00B365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</w:t>
            </w:r>
            <w:proofErr w:type="gramEnd"/>
            <w:r w:rsidRPr="00B365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летней практики с детьми</w:t>
            </w:r>
          </w:p>
        </w:tc>
      </w:tr>
      <w:tr w:rsidR="00B3654B" w:rsidRPr="00DB2D36" w:rsidTr="00DD7CC6">
        <w:trPr>
          <w:trHeight w:val="338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ПП.02.01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Практика по внеурочной работе</w:t>
            </w:r>
          </w:p>
        </w:tc>
      </w:tr>
      <w:tr w:rsidR="00B3654B" w:rsidRPr="00DB2D36" w:rsidTr="00DD7CC6">
        <w:trPr>
          <w:trHeight w:val="338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ПП.02.02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Летняя практика </w:t>
            </w:r>
          </w:p>
        </w:tc>
      </w:tr>
      <w:tr w:rsidR="00B3654B" w:rsidRPr="00DB2D36" w:rsidTr="00DD7CC6">
        <w:trPr>
          <w:trHeight w:val="338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ПМ.03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Методическое обеспечение процесса физического воспитания</w:t>
            </w:r>
          </w:p>
        </w:tc>
      </w:tr>
      <w:tr w:rsidR="00B3654B" w:rsidRPr="00DB2D36" w:rsidTr="00DD7CC6">
        <w:trPr>
          <w:trHeight w:val="27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>МДК.03.01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sz w:val="24"/>
                <w:szCs w:val="24"/>
              </w:rPr>
              <w:t>Теоретические и прикладные аспекты методической работы учителя физической культуры</w:t>
            </w:r>
          </w:p>
        </w:tc>
      </w:tr>
      <w:tr w:rsidR="00B3654B" w:rsidRPr="00DB2D36" w:rsidTr="00DD7CC6">
        <w:trPr>
          <w:trHeight w:val="901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УП.03.01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54B" w:rsidRPr="00B3654B" w:rsidRDefault="00B3654B" w:rsidP="00B365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5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«Знакомство с профессиональной деятельностью» </w:t>
            </w:r>
          </w:p>
        </w:tc>
      </w:tr>
    </w:tbl>
    <w:p w:rsidR="00DB2D36" w:rsidRDefault="00DB2D36" w:rsidP="00B3654B">
      <w:pPr>
        <w:spacing w:after="0"/>
      </w:pPr>
    </w:p>
    <w:sectPr w:rsidR="00DB2D36" w:rsidSect="006B7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B2D36"/>
    <w:rsid w:val="006B7DA9"/>
    <w:rsid w:val="00B3654B"/>
    <w:rsid w:val="00DB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A9"/>
  </w:style>
  <w:style w:type="paragraph" w:styleId="1">
    <w:name w:val="heading 1"/>
    <w:basedOn w:val="a"/>
    <w:next w:val="a"/>
    <w:link w:val="10"/>
    <w:qFormat/>
    <w:rsid w:val="00DB2D3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D36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semiHidden/>
    <w:unhideWhenUsed/>
    <w:rsid w:val="00DB2D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2D36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DB2D36"/>
    <w:pPr>
      <w:widowControl w:val="0"/>
      <w:suppressAutoHyphens/>
      <w:spacing w:before="100" w:after="100" w:line="240" w:lineRule="auto"/>
    </w:pPr>
    <w:rPr>
      <w:rFonts w:ascii="Helvetica" w:eastAsia="Lucida Sans Unicode" w:hAnsi="Helvetica" w:cs="Times New Roman"/>
      <w:sz w:val="24"/>
      <w:szCs w:val="24"/>
      <w:lang w:eastAsia="ar-SA"/>
    </w:rPr>
  </w:style>
  <w:style w:type="paragraph" w:styleId="a6">
    <w:name w:val="footnote text"/>
    <w:basedOn w:val="a"/>
    <w:link w:val="a7"/>
    <w:semiHidden/>
    <w:unhideWhenUsed/>
    <w:rsid w:val="00DB2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DB2D36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semiHidden/>
    <w:unhideWhenUsed/>
    <w:rsid w:val="00DB2D3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semiHidden/>
    <w:rsid w:val="00DB2D36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semiHidden/>
    <w:unhideWhenUsed/>
    <w:rsid w:val="00DB2D3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semiHidden/>
    <w:rsid w:val="00DB2D36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c">
    <w:name w:val="endnote text"/>
    <w:basedOn w:val="a"/>
    <w:link w:val="ad"/>
    <w:semiHidden/>
    <w:unhideWhenUsed/>
    <w:rsid w:val="00DB2D36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0"/>
      <w:szCs w:val="20"/>
    </w:rPr>
  </w:style>
  <w:style w:type="character" w:customStyle="1" w:styleId="ad">
    <w:name w:val="Текст концевой сноски Знак"/>
    <w:basedOn w:val="a0"/>
    <w:link w:val="ac"/>
    <w:semiHidden/>
    <w:rsid w:val="00DB2D36"/>
    <w:rPr>
      <w:rFonts w:ascii="Times New Roman" w:eastAsia="Times New Roman" w:hAnsi="Times New Roman" w:cs="Times New Roman"/>
      <w:color w:val="000000"/>
      <w:w w:val="90"/>
      <w:sz w:val="20"/>
      <w:szCs w:val="20"/>
    </w:rPr>
  </w:style>
  <w:style w:type="paragraph" w:styleId="2">
    <w:name w:val="List 2"/>
    <w:basedOn w:val="a"/>
    <w:semiHidden/>
    <w:unhideWhenUsed/>
    <w:rsid w:val="00DB2D3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qFormat/>
    <w:rsid w:val="00DB2D3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Название Знак"/>
    <w:basedOn w:val="a0"/>
    <w:link w:val="ae"/>
    <w:rsid w:val="00DB2D36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"/>
    <w:basedOn w:val="a"/>
    <w:link w:val="af1"/>
    <w:semiHidden/>
    <w:unhideWhenUsed/>
    <w:rsid w:val="00DB2D3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semiHidden/>
    <w:rsid w:val="00DB2D36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f2">
    <w:name w:val="Body Text Indent"/>
    <w:basedOn w:val="af0"/>
    <w:link w:val="af3"/>
    <w:semiHidden/>
    <w:unhideWhenUsed/>
    <w:rsid w:val="00DB2D36"/>
    <w:pPr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DB2D36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20">
    <w:name w:val="Body Text 2"/>
    <w:basedOn w:val="a"/>
    <w:link w:val="21"/>
    <w:semiHidden/>
    <w:unhideWhenUsed/>
    <w:rsid w:val="00DB2D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semiHidden/>
    <w:rsid w:val="00DB2D36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semiHidden/>
    <w:unhideWhenUsed/>
    <w:rsid w:val="00DB2D3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DB2D36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Plain Text"/>
    <w:basedOn w:val="a"/>
    <w:link w:val="af5"/>
    <w:semiHidden/>
    <w:unhideWhenUsed/>
    <w:rsid w:val="00DB2D3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basedOn w:val="a0"/>
    <w:link w:val="af4"/>
    <w:semiHidden/>
    <w:rsid w:val="00DB2D36"/>
    <w:rPr>
      <w:rFonts w:ascii="Courier New" w:eastAsia="Times New Roman" w:hAnsi="Courier New" w:cs="Times New Roman"/>
      <w:sz w:val="20"/>
      <w:szCs w:val="20"/>
    </w:rPr>
  </w:style>
  <w:style w:type="paragraph" w:styleId="af6">
    <w:name w:val="Balloon Text"/>
    <w:basedOn w:val="a"/>
    <w:link w:val="af7"/>
    <w:semiHidden/>
    <w:unhideWhenUsed/>
    <w:rsid w:val="00DB2D36"/>
    <w:pPr>
      <w:spacing w:after="0" w:line="240" w:lineRule="auto"/>
    </w:pPr>
    <w:rPr>
      <w:rFonts w:ascii="Tahoma" w:eastAsia="Times New Roman" w:hAnsi="Tahoma" w:cs="Tahoma"/>
      <w:color w:val="000000"/>
      <w:w w:val="90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DB2D36"/>
    <w:rPr>
      <w:rFonts w:ascii="Tahoma" w:eastAsia="Times New Roman" w:hAnsi="Tahoma" w:cs="Tahoma"/>
      <w:color w:val="000000"/>
      <w:w w:val="90"/>
      <w:sz w:val="16"/>
      <w:szCs w:val="16"/>
    </w:rPr>
  </w:style>
  <w:style w:type="paragraph" w:styleId="af8">
    <w:name w:val="List Paragraph"/>
    <w:basedOn w:val="a"/>
    <w:qFormat/>
    <w:rsid w:val="00DB2D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 Знак Знак Знак"/>
    <w:basedOn w:val="a"/>
    <w:rsid w:val="00DB2D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DB2D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B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нак2"/>
    <w:basedOn w:val="a"/>
    <w:rsid w:val="00DB2D3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DB2D3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onsPlusNormal">
    <w:name w:val="ConsPlusNormal"/>
    <w:rsid w:val="00DB2D3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b">
    <w:name w:val="Обычный + полный"/>
    <w:basedOn w:val="a"/>
    <w:rsid w:val="00DB2D36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6"/>
      <w:w w:val="90"/>
      <w:sz w:val="28"/>
      <w:szCs w:val="28"/>
    </w:rPr>
  </w:style>
  <w:style w:type="paragraph" w:customStyle="1" w:styleId="afc">
    <w:name w:val="Обычный + Авто"/>
    <w:basedOn w:val="afb"/>
    <w:rsid w:val="00DB2D36"/>
  </w:style>
  <w:style w:type="character" w:styleId="afd">
    <w:name w:val="footnote reference"/>
    <w:semiHidden/>
    <w:unhideWhenUsed/>
    <w:rsid w:val="00DB2D36"/>
    <w:rPr>
      <w:vertAlign w:val="superscript"/>
    </w:rPr>
  </w:style>
  <w:style w:type="character" w:styleId="afe">
    <w:name w:val="annotation reference"/>
    <w:semiHidden/>
    <w:unhideWhenUsed/>
    <w:rsid w:val="00DB2D36"/>
    <w:rPr>
      <w:sz w:val="16"/>
      <w:szCs w:val="16"/>
    </w:rPr>
  </w:style>
  <w:style w:type="character" w:styleId="aff">
    <w:name w:val="endnote reference"/>
    <w:basedOn w:val="a0"/>
    <w:semiHidden/>
    <w:unhideWhenUsed/>
    <w:rsid w:val="00DB2D36"/>
    <w:rPr>
      <w:vertAlign w:val="superscript"/>
    </w:rPr>
  </w:style>
  <w:style w:type="character" w:customStyle="1" w:styleId="3">
    <w:name w:val="Знак Знак3"/>
    <w:locked/>
    <w:rsid w:val="00DB2D36"/>
    <w:rPr>
      <w:rFonts w:ascii="Courier New" w:hAnsi="Courier New" w:cs="Courier New" w:hint="default"/>
      <w:lang w:val="ru-RU" w:eastAsia="ru-RU"/>
    </w:rPr>
  </w:style>
  <w:style w:type="character" w:customStyle="1" w:styleId="s102">
    <w:name w:val="s_102"/>
    <w:basedOn w:val="a0"/>
    <w:rsid w:val="00DB2D36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2017-01-12T12:44:00Z</dcterms:created>
  <dcterms:modified xsi:type="dcterms:W3CDTF">2017-01-12T12:48:00Z</dcterms:modified>
</cp:coreProperties>
</file>