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49" w:rsidRPr="008F4749" w:rsidRDefault="008F4749" w:rsidP="008F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49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8F4749" w:rsidRPr="008F4749" w:rsidRDefault="008F4749" w:rsidP="008F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49">
        <w:rPr>
          <w:rFonts w:ascii="Times New Roman" w:hAnsi="Times New Roman" w:cs="Times New Roman"/>
          <w:b/>
          <w:sz w:val="24"/>
          <w:szCs w:val="24"/>
        </w:rPr>
        <w:t xml:space="preserve">об учебных предметах, курсах, дисциплинах (модулях), практиках, предусмотренных образовательной программой </w:t>
      </w:r>
    </w:p>
    <w:p w:rsidR="008F4749" w:rsidRPr="008F4749" w:rsidRDefault="008F4749" w:rsidP="008F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49">
        <w:rPr>
          <w:rFonts w:ascii="Times New Roman" w:hAnsi="Times New Roman" w:cs="Times New Roman"/>
          <w:b/>
          <w:sz w:val="24"/>
          <w:szCs w:val="24"/>
        </w:rPr>
        <w:t>по специальности «Дошкольное образование»</w:t>
      </w:r>
    </w:p>
    <w:p w:rsidR="008F4749" w:rsidRPr="008F4749" w:rsidRDefault="008F4749" w:rsidP="008F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7" w:type="dxa"/>
        <w:jc w:val="center"/>
        <w:tblInd w:w="-2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8613"/>
      </w:tblGrid>
      <w:tr w:rsidR="008F4749" w:rsidRPr="008F4749" w:rsidTr="008F4749">
        <w:trPr>
          <w:cantSplit/>
          <w:trHeight w:val="488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8F4749" w:rsidRPr="008F4749" w:rsidRDefault="008F4749" w:rsidP="008F4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8613" w:type="dxa"/>
            <w:vMerge w:val="restart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 </w:t>
            </w:r>
          </w:p>
        </w:tc>
      </w:tr>
      <w:tr w:rsidR="008F4749" w:rsidRPr="008F4749" w:rsidTr="00366C4F">
        <w:trPr>
          <w:cantSplit/>
          <w:trHeight w:val="643"/>
          <w:jc w:val="center"/>
        </w:trPr>
        <w:tc>
          <w:tcPr>
            <w:tcW w:w="1844" w:type="dxa"/>
            <w:vMerge/>
            <w:vAlign w:val="center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  <w:vMerge/>
            <w:vAlign w:val="center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749" w:rsidRPr="008F4749" w:rsidTr="008F4749">
        <w:trPr>
          <w:cantSplit/>
          <w:trHeight w:val="276"/>
          <w:jc w:val="center"/>
        </w:trPr>
        <w:tc>
          <w:tcPr>
            <w:tcW w:w="1844" w:type="dxa"/>
            <w:vMerge/>
            <w:vAlign w:val="center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  <w:vMerge/>
            <w:vAlign w:val="center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749" w:rsidRPr="008F4749" w:rsidTr="00366C4F">
        <w:trPr>
          <w:trHeight w:val="338"/>
          <w:jc w:val="center"/>
        </w:trPr>
        <w:tc>
          <w:tcPr>
            <w:tcW w:w="1844" w:type="dxa"/>
            <w:shd w:val="clear" w:color="auto" w:fill="D9D9D9"/>
            <w:vAlign w:val="center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ОД.00</w:t>
            </w:r>
          </w:p>
        </w:tc>
        <w:tc>
          <w:tcPr>
            <w:tcW w:w="8613" w:type="dxa"/>
            <w:shd w:val="clear" w:color="auto" w:fill="D9D9D9"/>
            <w:vAlign w:val="center"/>
          </w:tcPr>
          <w:p w:rsidR="008F4749" w:rsidRPr="008F4749" w:rsidRDefault="008F4749" w:rsidP="0036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Общеобразовательный цикл (гуманитарный профиль)</w:t>
            </w:r>
          </w:p>
        </w:tc>
      </w:tr>
      <w:tr w:rsidR="008F4749" w:rsidRPr="008F4749" w:rsidTr="00366C4F">
        <w:trPr>
          <w:trHeight w:val="338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ОДБ.03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8F4749" w:rsidRPr="008F4749" w:rsidTr="00366C4F">
        <w:trPr>
          <w:trHeight w:val="338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ОДБ.05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. экономику и право)</w:t>
            </w:r>
          </w:p>
        </w:tc>
      </w:tr>
      <w:tr w:rsidR="008F4749" w:rsidRPr="008F4749" w:rsidTr="00366C4F">
        <w:trPr>
          <w:trHeight w:val="338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ОДБ.06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F4749" w:rsidRPr="008F4749" w:rsidTr="00366C4F">
        <w:trPr>
          <w:trHeight w:val="338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ОДБ.07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8F4749" w:rsidRPr="008F4749" w:rsidTr="00366C4F">
        <w:trPr>
          <w:trHeight w:val="338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ОДБ.10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F4749" w:rsidRPr="008F4749" w:rsidTr="00366C4F">
        <w:trPr>
          <w:trHeight w:val="338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ОДБ.11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</w:tr>
      <w:tr w:rsidR="008F4749" w:rsidRPr="008F4749" w:rsidTr="00366C4F">
        <w:trPr>
          <w:trHeight w:val="338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ОДБ.12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(Мировая художественная культура) </w:t>
            </w:r>
          </w:p>
        </w:tc>
      </w:tr>
      <w:tr w:rsidR="008F4749" w:rsidRPr="008F4749" w:rsidTr="00366C4F">
        <w:trPr>
          <w:trHeight w:val="338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ОДБ.13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8F4749" w:rsidRPr="008F4749" w:rsidTr="00366C4F">
        <w:trPr>
          <w:trHeight w:val="338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ОДБ.14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</w:tr>
      <w:tr w:rsidR="008F4749" w:rsidRPr="008F4749" w:rsidTr="00366C4F">
        <w:trPr>
          <w:trHeight w:val="338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ОДП.22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8F4749" w:rsidRPr="008F4749" w:rsidTr="00366C4F">
        <w:trPr>
          <w:trHeight w:val="338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ОДП.23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F4749" w:rsidRPr="008F4749" w:rsidTr="00366C4F">
        <w:trPr>
          <w:trHeight w:val="338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ОДП.24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8F4749" w:rsidRPr="008F4749" w:rsidTr="00366C4F">
        <w:trPr>
          <w:trHeight w:val="306"/>
          <w:jc w:val="center"/>
        </w:trPr>
        <w:tc>
          <w:tcPr>
            <w:tcW w:w="1844" w:type="dxa"/>
            <w:shd w:val="clear" w:color="auto" w:fill="D9D9D9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ОГСЭ.00</w:t>
            </w:r>
          </w:p>
        </w:tc>
        <w:tc>
          <w:tcPr>
            <w:tcW w:w="8613" w:type="dxa"/>
            <w:shd w:val="clear" w:color="auto" w:fill="D9D9D9"/>
          </w:tcPr>
          <w:p w:rsidR="008F4749" w:rsidRPr="008F4749" w:rsidRDefault="008F4749" w:rsidP="0036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Общий гуманитарный  и социально-экономический цикл</w:t>
            </w:r>
          </w:p>
        </w:tc>
      </w:tr>
      <w:tr w:rsidR="008F4749" w:rsidRPr="008F4749" w:rsidTr="00366C4F">
        <w:trPr>
          <w:trHeight w:val="274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8F4749" w:rsidRPr="008F4749" w:rsidTr="00366C4F">
        <w:trPr>
          <w:trHeight w:val="290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ОГСЭ.02.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8F4749" w:rsidRPr="008F4749" w:rsidTr="00366C4F">
        <w:trPr>
          <w:trHeight w:val="162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ОГСЭ.03.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F4749" w:rsidRPr="008F4749" w:rsidTr="00366C4F">
        <w:trPr>
          <w:trHeight w:val="274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ОГСЭ.04.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F4749" w:rsidRPr="008F4749" w:rsidTr="00366C4F">
        <w:trPr>
          <w:trHeight w:val="274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ОГСЭ.05.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F4749" w:rsidRPr="008F4749" w:rsidTr="00366C4F">
        <w:trPr>
          <w:trHeight w:val="563"/>
          <w:jc w:val="center"/>
        </w:trPr>
        <w:tc>
          <w:tcPr>
            <w:tcW w:w="1844" w:type="dxa"/>
            <w:shd w:val="clear" w:color="auto" w:fill="D9D9D9"/>
          </w:tcPr>
          <w:p w:rsidR="008F4749" w:rsidRPr="008F4749" w:rsidRDefault="008F4749" w:rsidP="00366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ЕН.00</w:t>
            </w:r>
          </w:p>
        </w:tc>
        <w:tc>
          <w:tcPr>
            <w:tcW w:w="8613" w:type="dxa"/>
            <w:shd w:val="clear" w:color="auto" w:fill="D9D9D9"/>
          </w:tcPr>
          <w:p w:rsidR="008F4749" w:rsidRPr="008F4749" w:rsidRDefault="008F4749" w:rsidP="00366C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  и общий   естественнонаучный  цикл</w:t>
            </w:r>
          </w:p>
        </w:tc>
      </w:tr>
      <w:tr w:rsidR="008F4749" w:rsidRPr="008F4749" w:rsidTr="00366C4F">
        <w:trPr>
          <w:trHeight w:val="257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ЕН.01.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F4749" w:rsidRPr="008F4749" w:rsidTr="00366C4F">
        <w:trPr>
          <w:trHeight w:val="264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ЕН.02.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информационно </w:t>
            </w:r>
            <w:proofErr w:type="gramStart"/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оммуникационные технологии в профессиональной деятельности</w:t>
            </w:r>
          </w:p>
        </w:tc>
      </w:tr>
      <w:tr w:rsidR="008F4749" w:rsidRPr="008F4749" w:rsidTr="00366C4F">
        <w:trPr>
          <w:trHeight w:val="339"/>
          <w:jc w:val="center"/>
        </w:trPr>
        <w:tc>
          <w:tcPr>
            <w:tcW w:w="1844" w:type="dxa"/>
            <w:shd w:val="clear" w:color="auto" w:fill="D9D9D9"/>
          </w:tcPr>
          <w:p w:rsidR="008F4749" w:rsidRPr="008F4749" w:rsidRDefault="008F4749" w:rsidP="00366C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8613" w:type="dxa"/>
            <w:shd w:val="clear" w:color="auto" w:fill="D9D9D9"/>
          </w:tcPr>
          <w:p w:rsidR="008F4749" w:rsidRPr="008F4749" w:rsidRDefault="008F4749" w:rsidP="00366C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  <w:p w:rsidR="008F4749" w:rsidRPr="008F4749" w:rsidRDefault="008F4749" w:rsidP="00366C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4749" w:rsidRPr="008F4749" w:rsidTr="00366C4F">
        <w:trPr>
          <w:trHeight w:val="306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</w:t>
            </w:r>
            <w:proofErr w:type="spellEnd"/>
            <w:r w:rsidRPr="008F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дисциплины</w:t>
            </w:r>
          </w:p>
        </w:tc>
      </w:tr>
      <w:tr w:rsidR="008F4749" w:rsidRPr="008F4749" w:rsidTr="00366C4F">
        <w:trPr>
          <w:trHeight w:val="60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ОП.01.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8F4749" w:rsidRPr="008F4749" w:rsidTr="00366C4F">
        <w:trPr>
          <w:trHeight w:val="290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ОП.02.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8F4749" w:rsidRPr="008F4749" w:rsidTr="00366C4F">
        <w:trPr>
          <w:trHeight w:val="338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ОП.03.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</w:p>
        </w:tc>
      </w:tr>
      <w:tr w:rsidR="008F4749" w:rsidRPr="008F4749" w:rsidTr="00366C4F">
        <w:trPr>
          <w:trHeight w:val="563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ОП.04.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8F4749" w:rsidRPr="008F4749" w:rsidTr="00366C4F">
        <w:trPr>
          <w:trHeight w:val="439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ОП.05.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дошкольного образования</w:t>
            </w:r>
          </w:p>
        </w:tc>
      </w:tr>
      <w:tr w:rsidR="008F4749" w:rsidRPr="008F4749" w:rsidTr="00366C4F">
        <w:trPr>
          <w:trHeight w:val="386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ОП.06.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F4749" w:rsidRPr="008F4749" w:rsidTr="00366C4F">
        <w:trPr>
          <w:trHeight w:val="386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ОП.07*.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</w:tc>
      </w:tr>
      <w:tr w:rsidR="008F4749" w:rsidRPr="008F4749" w:rsidTr="00366C4F">
        <w:trPr>
          <w:trHeight w:val="386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ОП.08*.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Основы коррекционной педагогики и коррекционной психологии</w:t>
            </w:r>
          </w:p>
        </w:tc>
      </w:tr>
      <w:tr w:rsidR="008F4749" w:rsidRPr="008F4749" w:rsidTr="00366C4F">
        <w:trPr>
          <w:trHeight w:val="335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8F4749" w:rsidRPr="008F4749" w:rsidTr="00366C4F">
        <w:trPr>
          <w:trHeight w:val="853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укрепление здоровья ребёнка и его физического развития</w:t>
            </w:r>
          </w:p>
        </w:tc>
      </w:tr>
      <w:tr w:rsidR="008F4749" w:rsidRPr="008F4749" w:rsidTr="00366C4F">
        <w:trPr>
          <w:trHeight w:val="660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и социальные основы здоровья</w:t>
            </w:r>
          </w:p>
        </w:tc>
      </w:tr>
      <w:tr w:rsidR="008F4749" w:rsidRPr="008F4749" w:rsidTr="00366C4F">
        <w:trPr>
          <w:trHeight w:val="821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8F4749" w:rsidRPr="008F4749" w:rsidTr="00366C4F">
        <w:trPr>
          <w:trHeight w:val="1237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МДК.01.03.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</w:tr>
      <w:tr w:rsidR="008F4749" w:rsidRPr="008F4749" w:rsidTr="00366C4F">
        <w:trPr>
          <w:trHeight w:val="338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УП.01.01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Практика наблюдений занятий в ДОО</w:t>
            </w:r>
          </w:p>
        </w:tc>
      </w:tr>
      <w:tr w:rsidR="008F4749" w:rsidRPr="008F4749" w:rsidTr="00366C4F">
        <w:trPr>
          <w:trHeight w:val="338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ПП.01.01.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физкультурно-оздоровительной деятельности детей  в ДОО</w:t>
            </w:r>
          </w:p>
        </w:tc>
      </w:tr>
      <w:tr w:rsidR="008F4749" w:rsidRPr="008F4749" w:rsidTr="00366C4F">
        <w:trPr>
          <w:trHeight w:val="837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видов деятельности и общения детей</w:t>
            </w:r>
          </w:p>
        </w:tc>
      </w:tr>
      <w:tr w:rsidR="008F4749" w:rsidRPr="008F4749" w:rsidTr="00366C4F">
        <w:trPr>
          <w:trHeight w:val="692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МДК.02.01.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</w:tr>
      <w:tr w:rsidR="008F4749" w:rsidRPr="008F4749" w:rsidTr="00366C4F">
        <w:trPr>
          <w:trHeight w:val="692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МДК.02.02.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трудовой деятельности дошкольников</w:t>
            </w:r>
          </w:p>
        </w:tc>
      </w:tr>
      <w:tr w:rsidR="008F4749" w:rsidRPr="008F4749" w:rsidTr="00366C4F">
        <w:trPr>
          <w:trHeight w:val="692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МДК.02.03.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</w:t>
            </w:r>
            <w:proofErr w:type="gramStart"/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</w:tr>
      <w:tr w:rsidR="008F4749" w:rsidRPr="008F4749" w:rsidTr="00366C4F">
        <w:trPr>
          <w:trHeight w:val="692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МДК.02.04.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Практикум по художественной обработке материалов и изобразительному искусству</w:t>
            </w:r>
          </w:p>
        </w:tc>
      </w:tr>
      <w:tr w:rsidR="008F4749" w:rsidRPr="008F4749" w:rsidTr="00366C4F">
        <w:trPr>
          <w:trHeight w:val="692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МДК.02.05.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Теория и методика музыкального воспитания с практикумом</w:t>
            </w:r>
          </w:p>
        </w:tc>
      </w:tr>
      <w:tr w:rsidR="008F4749" w:rsidRPr="008F4749" w:rsidTr="00366C4F">
        <w:trPr>
          <w:trHeight w:val="692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МДК.02.06.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организации общения детей дошкольного возраста</w:t>
            </w:r>
          </w:p>
        </w:tc>
      </w:tr>
      <w:tr w:rsidR="008F4749" w:rsidRPr="008F4749" w:rsidTr="00366C4F">
        <w:trPr>
          <w:trHeight w:val="692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УП.02.01.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Психолого-педагогическая практика</w:t>
            </w:r>
          </w:p>
        </w:tc>
      </w:tr>
      <w:tr w:rsidR="008F4749" w:rsidRPr="008F4749" w:rsidTr="00366C4F">
        <w:trPr>
          <w:trHeight w:val="450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УП.02.02.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Практика наблюдений занятий в ДОО</w:t>
            </w:r>
          </w:p>
        </w:tc>
      </w:tr>
      <w:tr w:rsidR="008F4749" w:rsidRPr="008F4749" w:rsidTr="00366C4F">
        <w:trPr>
          <w:trHeight w:val="450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УП.02.03.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летней практике</w:t>
            </w:r>
          </w:p>
        </w:tc>
      </w:tr>
      <w:tr w:rsidR="008F4749" w:rsidRPr="008F4749" w:rsidTr="00366C4F">
        <w:trPr>
          <w:trHeight w:val="338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ПП.02.01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занятий в ДОО</w:t>
            </w:r>
          </w:p>
        </w:tc>
      </w:tr>
      <w:tr w:rsidR="008F4749" w:rsidRPr="008F4749" w:rsidTr="00366C4F">
        <w:trPr>
          <w:trHeight w:val="338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ПП.02.02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Летняя практика</w:t>
            </w:r>
          </w:p>
        </w:tc>
      </w:tr>
      <w:tr w:rsidR="008F4749" w:rsidRPr="008F4749" w:rsidTr="00366C4F">
        <w:trPr>
          <w:trHeight w:val="338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</w:tr>
      <w:tr w:rsidR="008F4749" w:rsidRPr="008F4749" w:rsidTr="00366C4F">
        <w:trPr>
          <w:trHeight w:val="660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МДК.03.01.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организации обучения в разных возрастных группах</w:t>
            </w:r>
          </w:p>
        </w:tc>
      </w:tr>
      <w:tr w:rsidR="008F4749" w:rsidRPr="008F4749" w:rsidTr="00366C4F">
        <w:trPr>
          <w:trHeight w:val="660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МДК 03.02.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Теория и методика развития речи у детей</w:t>
            </w:r>
          </w:p>
        </w:tc>
      </w:tr>
      <w:tr w:rsidR="008F4749" w:rsidRPr="008F4749" w:rsidTr="00366C4F">
        <w:trPr>
          <w:trHeight w:val="660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 03.03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Теория и методика экологического образования дошкольников</w:t>
            </w:r>
          </w:p>
        </w:tc>
      </w:tr>
      <w:tr w:rsidR="008F4749" w:rsidRPr="008F4749" w:rsidTr="00366C4F">
        <w:trPr>
          <w:trHeight w:val="660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МДК 03.04.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Теория и методика математического развития</w:t>
            </w:r>
          </w:p>
        </w:tc>
      </w:tr>
      <w:tr w:rsidR="008F4749" w:rsidRPr="008F4749" w:rsidTr="00366C4F">
        <w:trPr>
          <w:trHeight w:val="348"/>
          <w:jc w:val="center"/>
        </w:trPr>
        <w:tc>
          <w:tcPr>
            <w:tcW w:w="1844" w:type="dxa"/>
            <w:shd w:val="clear" w:color="auto" w:fill="auto"/>
            <w:noWrap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УП.03.01</w:t>
            </w:r>
          </w:p>
        </w:tc>
        <w:tc>
          <w:tcPr>
            <w:tcW w:w="8613" w:type="dxa"/>
            <w:shd w:val="clear" w:color="auto" w:fill="auto"/>
            <w:noWrap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Практика наблюдений занятий в ДОО</w:t>
            </w:r>
          </w:p>
        </w:tc>
      </w:tr>
      <w:tr w:rsidR="008F4749" w:rsidRPr="008F4749" w:rsidTr="00366C4F">
        <w:trPr>
          <w:trHeight w:val="410"/>
          <w:jc w:val="center"/>
        </w:trPr>
        <w:tc>
          <w:tcPr>
            <w:tcW w:w="1844" w:type="dxa"/>
            <w:shd w:val="clear" w:color="auto" w:fill="auto"/>
            <w:noWrap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ПП.03.01</w:t>
            </w:r>
          </w:p>
        </w:tc>
        <w:tc>
          <w:tcPr>
            <w:tcW w:w="8613" w:type="dxa"/>
            <w:shd w:val="clear" w:color="auto" w:fill="auto"/>
            <w:noWrap/>
          </w:tcPr>
          <w:p w:rsidR="008F4749" w:rsidRPr="008F4749" w:rsidRDefault="008F4749" w:rsidP="00366C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Организация занятий в ДОО </w:t>
            </w:r>
          </w:p>
        </w:tc>
      </w:tr>
      <w:tr w:rsidR="008F4749" w:rsidRPr="008F4749" w:rsidTr="00366C4F">
        <w:trPr>
          <w:trHeight w:val="563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ПМ. 04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</w:tr>
      <w:tr w:rsidR="008F4749" w:rsidRPr="008F4749" w:rsidTr="00366C4F">
        <w:trPr>
          <w:trHeight w:val="837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</w:tr>
      <w:tr w:rsidR="008F4749" w:rsidRPr="008F4749" w:rsidTr="00366C4F">
        <w:trPr>
          <w:trHeight w:val="421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ПП.04.01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Взаимодействие с родителями (лицами, их заменяющими)  и сотрудниками ДОО</w:t>
            </w:r>
          </w:p>
        </w:tc>
      </w:tr>
      <w:tr w:rsidR="008F4749" w:rsidRPr="008F4749" w:rsidTr="00366C4F">
        <w:trPr>
          <w:trHeight w:val="563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</w:tr>
      <w:tr w:rsidR="008F4749" w:rsidRPr="008F4749" w:rsidTr="00366C4F">
        <w:trPr>
          <w:trHeight w:val="563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</w:tr>
      <w:tr w:rsidR="008F4749" w:rsidRPr="008F4749" w:rsidTr="00366C4F">
        <w:trPr>
          <w:trHeight w:val="563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УП.05.01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Ознакомление с методической работой в ДОО</w:t>
            </w:r>
          </w:p>
        </w:tc>
      </w:tr>
      <w:tr w:rsidR="008F4749" w:rsidRPr="008F4749" w:rsidTr="00366C4F">
        <w:trPr>
          <w:trHeight w:val="563"/>
          <w:jc w:val="center"/>
        </w:trPr>
        <w:tc>
          <w:tcPr>
            <w:tcW w:w="1844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ПП.05.01</w:t>
            </w:r>
          </w:p>
        </w:tc>
        <w:tc>
          <w:tcPr>
            <w:tcW w:w="8613" w:type="dxa"/>
            <w:shd w:val="clear" w:color="auto" w:fill="auto"/>
          </w:tcPr>
          <w:p w:rsidR="008F4749" w:rsidRPr="008F4749" w:rsidRDefault="008F4749" w:rsidP="0036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7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методической работы в ДОО</w:t>
            </w:r>
          </w:p>
        </w:tc>
      </w:tr>
    </w:tbl>
    <w:p w:rsidR="008F4749" w:rsidRPr="008F4749" w:rsidRDefault="008F4749" w:rsidP="008F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4749" w:rsidRPr="008F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BC6EC8"/>
    <w:multiLevelType w:val="hybridMultilevel"/>
    <w:tmpl w:val="6178A5E6"/>
    <w:lvl w:ilvl="0" w:tplc="D22433BC">
      <w:start w:val="1"/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BD3A7B"/>
    <w:multiLevelType w:val="hybridMultilevel"/>
    <w:tmpl w:val="6B703508"/>
    <w:lvl w:ilvl="0" w:tplc="CB64338A">
      <w:start w:val="1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D13BD0"/>
    <w:multiLevelType w:val="hybridMultilevel"/>
    <w:tmpl w:val="D8E6AC5E"/>
    <w:lvl w:ilvl="0" w:tplc="CB6433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FD0A39"/>
    <w:multiLevelType w:val="hybridMultilevel"/>
    <w:tmpl w:val="BE5C7B70"/>
    <w:lvl w:ilvl="0" w:tplc="5DECC1E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0"/>
  </w:num>
  <w:num w:numId="5">
    <w:abstractNumId w:val="4"/>
  </w:num>
  <w:num w:numId="6">
    <w:abstractNumId w:val="16"/>
  </w:num>
  <w:num w:numId="7">
    <w:abstractNumId w:val="9"/>
  </w:num>
  <w:num w:numId="8">
    <w:abstractNumId w:val="6"/>
  </w:num>
  <w:num w:numId="9">
    <w:abstractNumId w:val="5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1"/>
  </w:num>
  <w:num w:numId="16">
    <w:abstractNumId w:val="19"/>
  </w:num>
  <w:num w:numId="17">
    <w:abstractNumId w:val="12"/>
  </w:num>
  <w:num w:numId="18">
    <w:abstractNumId w:val="17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F4749"/>
    <w:rsid w:val="008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474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F4749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 Знак Знак Знак Знак"/>
    <w:basedOn w:val="a"/>
    <w:rsid w:val="008F47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F4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F4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page number"/>
    <w:basedOn w:val="a0"/>
    <w:rsid w:val="008F4749"/>
  </w:style>
  <w:style w:type="paragraph" w:styleId="a5">
    <w:name w:val="Body Text"/>
    <w:basedOn w:val="a"/>
    <w:link w:val="a6"/>
    <w:rsid w:val="008F474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F474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8F4749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8F474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8F4749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F474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8F474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8F474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8F474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8F4749"/>
    <w:rPr>
      <w:color w:val="0000FF"/>
      <w:u w:val="single"/>
    </w:rPr>
  </w:style>
  <w:style w:type="paragraph" w:styleId="af">
    <w:name w:val="footnote text"/>
    <w:basedOn w:val="a"/>
    <w:link w:val="af0"/>
    <w:semiHidden/>
    <w:rsid w:val="008F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8F4749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8F4749"/>
    <w:rPr>
      <w:vertAlign w:val="superscript"/>
    </w:rPr>
  </w:style>
  <w:style w:type="paragraph" w:styleId="2">
    <w:name w:val="List 2"/>
    <w:basedOn w:val="a"/>
    <w:rsid w:val="008F47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8F47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8F474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8F47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8F4749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 Знак2"/>
    <w:basedOn w:val="a"/>
    <w:rsid w:val="008F474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2">
    <w:name w:val=" Знак Знак Знак"/>
    <w:basedOn w:val="a"/>
    <w:rsid w:val="008F474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3">
    <w:name w:val="Title"/>
    <w:basedOn w:val="a"/>
    <w:link w:val="af4"/>
    <w:qFormat/>
    <w:rsid w:val="008F47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Название Знак"/>
    <w:basedOn w:val="a0"/>
    <w:link w:val="af3"/>
    <w:rsid w:val="008F4749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"/>
    <w:link w:val="af6"/>
    <w:rsid w:val="008F47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8F4749"/>
    <w:rPr>
      <w:rFonts w:ascii="Courier New" w:eastAsia="Times New Roman" w:hAnsi="Courier New" w:cs="Times New Roman"/>
      <w:sz w:val="20"/>
      <w:szCs w:val="20"/>
    </w:rPr>
  </w:style>
  <w:style w:type="paragraph" w:styleId="af7">
    <w:name w:val="List Paragraph"/>
    <w:basedOn w:val="a"/>
    <w:qFormat/>
    <w:rsid w:val="008F4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47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 Знак Знак3"/>
    <w:locked/>
    <w:rsid w:val="008F4749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8F4749"/>
    <w:rPr>
      <w:sz w:val="16"/>
      <w:szCs w:val="16"/>
    </w:rPr>
  </w:style>
  <w:style w:type="character" w:styleId="af9">
    <w:name w:val="Strong"/>
    <w:basedOn w:val="a0"/>
    <w:qFormat/>
    <w:rsid w:val="008F4749"/>
    <w:rPr>
      <w:b/>
      <w:bCs/>
    </w:rPr>
  </w:style>
  <w:style w:type="character" w:customStyle="1" w:styleId="s102">
    <w:name w:val="s_102"/>
    <w:basedOn w:val="a0"/>
    <w:rsid w:val="008F4749"/>
    <w:rPr>
      <w:b/>
      <w:bCs/>
      <w:color w:val="000080"/>
    </w:rPr>
  </w:style>
  <w:style w:type="paragraph" w:styleId="afa">
    <w:name w:val="Balloon Text"/>
    <w:basedOn w:val="a"/>
    <w:link w:val="afb"/>
    <w:semiHidden/>
    <w:rsid w:val="008F4749"/>
    <w:pPr>
      <w:spacing w:after="0" w:line="240" w:lineRule="auto"/>
    </w:pPr>
    <w:rPr>
      <w:rFonts w:ascii="Tahoma" w:eastAsia="Times New Roman" w:hAnsi="Tahoma" w:cs="Tahoma"/>
      <w:color w:val="000000"/>
      <w:w w:val="90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8F4749"/>
    <w:rPr>
      <w:rFonts w:ascii="Tahoma" w:eastAsia="Times New Roman" w:hAnsi="Tahoma" w:cs="Tahoma"/>
      <w:color w:val="000000"/>
      <w:w w:val="90"/>
      <w:sz w:val="16"/>
      <w:szCs w:val="16"/>
    </w:rPr>
  </w:style>
  <w:style w:type="paragraph" w:customStyle="1" w:styleId="afc">
    <w:name w:val="Обычный + полный"/>
    <w:basedOn w:val="a"/>
    <w:rsid w:val="008F474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6"/>
      <w:w w:val="90"/>
      <w:sz w:val="28"/>
      <w:szCs w:val="28"/>
    </w:rPr>
  </w:style>
  <w:style w:type="paragraph" w:customStyle="1" w:styleId="afd">
    <w:name w:val="Обычный + Авто"/>
    <w:basedOn w:val="afc"/>
    <w:rsid w:val="008F4749"/>
  </w:style>
  <w:style w:type="paragraph" w:styleId="afe">
    <w:name w:val="endnote text"/>
    <w:basedOn w:val="a"/>
    <w:link w:val="aff"/>
    <w:rsid w:val="008F4749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8F4749"/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character" w:styleId="aff0">
    <w:name w:val="endnote reference"/>
    <w:basedOn w:val="a0"/>
    <w:rsid w:val="008F47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2017-01-12T12:33:00Z</dcterms:created>
  <dcterms:modified xsi:type="dcterms:W3CDTF">2017-01-12T12:39:00Z</dcterms:modified>
</cp:coreProperties>
</file>